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DC" w:rsidRDefault="006C65DC" w:rsidP="006C65DC">
      <w:r>
        <w:t>Фонд за пружање помоћи избеглим, прогнаним и расељеним лицима добио је 23. маја 2018. године питање у вези са јавном набавком пластеника ЈН МВ 05/18 које гласи:</w:t>
      </w:r>
    </w:p>
    <w:p w:rsidR="006C65DC" w:rsidRDefault="006C65DC" w:rsidP="006C65DC">
      <w:r>
        <w:t>„Како бих смо уч</w:t>
      </w:r>
      <w:r>
        <w:t>ествовали на тендеру 5/18, потребна су нам поједина појашњења.</w:t>
      </w:r>
    </w:p>
    <w:p w:rsidR="006C65DC" w:rsidRDefault="006C65DC" w:rsidP="006C65DC">
      <w:r>
        <w:t>Која је дебљина фолије?</w:t>
      </w:r>
    </w:p>
    <w:p w:rsidR="006C65DC" w:rsidRDefault="006C65DC" w:rsidP="006C65DC">
      <w:r>
        <w:t>Који је преч</w:t>
      </w:r>
      <w:r>
        <w:t>ник цеви за конструкцију?</w:t>
      </w:r>
    </w:p>
    <w:p w:rsidR="006C65DC" w:rsidRDefault="006C65DC" w:rsidP="006C65DC">
      <w:r>
        <w:t>Колико отвора има фронт?</w:t>
      </w:r>
    </w:p>
    <w:p w:rsidR="006C65DC" w:rsidRDefault="006C65DC" w:rsidP="006C65DC">
      <w:r>
        <w:t>Да ли се обавезни услови доказују изјавом или</w:t>
      </w:r>
      <w:r>
        <w:t xml:space="preserve"> у прилог иду и копије свих тражених </w:t>
      </w:r>
      <w:r>
        <w:t>докумената?</w:t>
      </w:r>
    </w:p>
    <w:p w:rsidR="006C65DC" w:rsidRDefault="006C65DC" w:rsidP="006C65DC">
      <w:r>
        <w:t>Унапред хвала</w:t>
      </w:r>
    </w:p>
    <w:p w:rsidR="006C65DC" w:rsidRDefault="006C65DC" w:rsidP="006C65DC">
      <w:r>
        <w:t>Елестра доо“</w:t>
      </w:r>
    </w:p>
    <w:p w:rsidR="006C65DC" w:rsidRDefault="006C65DC" w:rsidP="006C65DC"/>
    <w:p w:rsidR="006C65DC" w:rsidRDefault="006C65DC" w:rsidP="006C65DC">
      <w:r>
        <w:t>Одговор:</w:t>
      </w:r>
    </w:p>
    <w:p w:rsidR="006C65DC" w:rsidRDefault="006C65DC" w:rsidP="006C65DC"/>
    <w:p w:rsidR="006C65DC" w:rsidRDefault="006C65DC" w:rsidP="006C65DC">
      <w:r>
        <w:t>Поштовани,</w:t>
      </w:r>
    </w:p>
    <w:p w:rsidR="006C65DC" w:rsidRDefault="006C65DC" w:rsidP="006C65DC"/>
    <w:p w:rsidR="006C65DC" w:rsidRDefault="006C65DC" w:rsidP="00022F1E">
      <w:pPr>
        <w:tabs>
          <w:tab w:val="left" w:pos="7020"/>
        </w:tabs>
      </w:pPr>
      <w:r>
        <w:t>1.</w:t>
      </w:r>
      <w:r w:rsidR="004D36FE">
        <w:rPr>
          <w:lang w:val="sr-Cyrl-RS"/>
        </w:rPr>
        <w:t xml:space="preserve"> Понуђач је дужан да понуди добра која испуњавају услове наведене у техничкој спецификацији</w:t>
      </w:r>
      <w:r w:rsidR="00B9475E">
        <w:t xml:space="preserve">. </w:t>
      </w:r>
      <w:r w:rsidR="00022F1E">
        <w:tab/>
      </w:r>
    </w:p>
    <w:p w:rsidR="006C65DC" w:rsidRPr="006C65DC" w:rsidRDefault="004D36FE" w:rsidP="006C65DC">
      <w:pPr>
        <w:rPr>
          <w:lang w:val="sr-Cyrl-RS"/>
        </w:rPr>
      </w:pPr>
      <w:r>
        <w:t>2</w:t>
      </w:r>
      <w:r w:rsidR="006C65DC">
        <w:t>.</w:t>
      </w:r>
      <w:r>
        <w:rPr>
          <w:lang w:val="sr-Cyrl-RS"/>
        </w:rPr>
        <w:t xml:space="preserve"> </w:t>
      </w:r>
      <w:bookmarkStart w:id="0" w:name="_GoBack"/>
      <w:bookmarkEnd w:id="0"/>
      <w:r w:rsidR="006C65DC">
        <w:t>Упутство како се доказује испуњеност услова</w:t>
      </w:r>
      <w:r w:rsidR="006C65DC">
        <w:rPr>
          <w:lang w:val="sr-Cyrl-RS"/>
        </w:rPr>
        <w:t>:</w:t>
      </w:r>
    </w:p>
    <w:p w:rsidR="006C65DC" w:rsidRDefault="006C65DC" w:rsidP="006C65DC">
      <w:pPr>
        <w:jc w:val="both"/>
      </w:pPr>
      <w:r>
        <w:t xml:space="preserve">Испуњеност обавезних услова за учешће у поступку предметне јавне набавке наведних у табеларном приказу обавезних услова под редним бројем 1, 2, 3 и 4. и додатних услова за учешће у поступку предметне јавне набавке наведних у табеларном приказу додатних услова под редним бројем 1, 2, 3. и 4, у складу са чл. 77. ст. 4. ЗЈН, понуђач доказује достављањем ИЗЈАВЕ (Образац 5. у поглављу В ове конкурсне документације), којом под пуном материјалном и кривичном одговорношћу потврђује да испуњава услове за учешће у поступку јавне набавке из чл. 75. ст. 1. тач. 1) до 4), чл. 75. ст. 2. и чл. 76. ЗЈН, дефинисане овом конкурсном документацијом. </w:t>
      </w:r>
    </w:p>
    <w:p w:rsidR="006C65DC" w:rsidRDefault="006C65DC" w:rsidP="006C65DC">
      <w:pPr>
        <w:jc w:val="both"/>
      </w:pPr>
      <w:r>
        <w:t xml:space="preserve">Уколико понуђач подноси понуду са подизвођачем, у складу са чланом 80. ЗЈН, подизвођач мора да испуњава обавезне услове из члана 75. став 1. тач. 1) до 4) ЗЈН. У том случају понуђач је дужан да за подизвођача достави ИЗЈАВУ подизвођача (Образац 6. у поглављу В ове конкурсне документације), потписану од стране овлашћеног лица подизвођача и оверену печатом. </w:t>
      </w:r>
    </w:p>
    <w:p w:rsidR="006C65DC" w:rsidRDefault="006C65DC" w:rsidP="006C65DC">
      <w:pPr>
        <w:jc w:val="both"/>
      </w:pPr>
      <w:r>
        <w:t xml:space="preserve">Уколико понуду подноси група понуђача, сваки понуђач из групе понуђача мора да испуни обавезне услове из члана 75. став 1. тач. 1) до 4) ЗЈН, а додатне услове испуњавају заједно. У том случају ИЗЈАВА (Образац 5. у поглављу В ове конкурсне документације), мора бити потписана од стране овлашћеног лица сваког понуђача из групе понуђача и оверена печатом. </w:t>
      </w:r>
    </w:p>
    <w:p w:rsidR="006C65DC" w:rsidRDefault="006C65DC" w:rsidP="006C65DC">
      <w:pPr>
        <w:jc w:val="both"/>
      </w:pPr>
    </w:p>
    <w:p w:rsidR="006C65DC" w:rsidRDefault="006C65DC" w:rsidP="006C65DC">
      <w:pPr>
        <w:jc w:val="both"/>
      </w:pPr>
      <w:r>
        <w:t xml:space="preserve"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</w:t>
      </w:r>
      <w:r>
        <w:lastRenderedPageBreak/>
        <w:t>закључења уговора, односно током важења уговора о јавној набавци и да је документује на прописани начин.</w:t>
      </w:r>
    </w:p>
    <w:p w:rsidR="006C65DC" w:rsidRPr="006C65DC" w:rsidRDefault="006C65DC" w:rsidP="006C65DC">
      <w:pPr>
        <w:jc w:val="both"/>
        <w:rPr>
          <w:b/>
        </w:rPr>
      </w:pPr>
      <w:r w:rsidRPr="006C65DC">
        <w:rPr>
          <w:b/>
        </w:rPr>
        <w:t xml:space="preserve">Наручилац може пре доношења одлуке о додели уговора да затражи од понуђача, чија је понуда оцењена као најповољнија, да достави копију доказа о испуњености услова, а може и да затражи на увид оригинал или оверену копију свих или појединих доказа о испуњености услова. Ако понуђач у остављеном, примереном року који не може бити краћи од пет дана, не достави тражене доказе, наручилац ће његову понуду одбити као неприхватљиву. </w:t>
      </w:r>
    </w:p>
    <w:p w:rsidR="006C65DC" w:rsidRDefault="006C65DC" w:rsidP="006C65DC"/>
    <w:p w:rsidR="006C65DC" w:rsidRDefault="006C65DC" w:rsidP="006C65DC">
      <w:r>
        <w:t>С поштовањем,</w:t>
      </w:r>
    </w:p>
    <w:p w:rsidR="00293D39" w:rsidRDefault="006C65DC" w:rsidP="006C65DC">
      <w:r>
        <w:t>Фонд за пружање помоћи избеглим, прогнаним и расељеним лицима</w:t>
      </w:r>
    </w:p>
    <w:sectPr w:rsidR="0029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C"/>
    <w:rsid w:val="00022F1E"/>
    <w:rsid w:val="00293D39"/>
    <w:rsid w:val="004D36FE"/>
    <w:rsid w:val="006C65DC"/>
    <w:rsid w:val="00730FC4"/>
    <w:rsid w:val="00B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9FAE-A249-4385-B40A-1EAFCE3F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Dimitrijević</dc:creator>
  <cp:keywords/>
  <dc:description/>
  <cp:lastModifiedBy>Boris Dimitrijević</cp:lastModifiedBy>
  <cp:revision>2</cp:revision>
  <dcterms:created xsi:type="dcterms:W3CDTF">2018-05-24T08:08:00Z</dcterms:created>
  <dcterms:modified xsi:type="dcterms:W3CDTF">2018-05-24T10:36:00Z</dcterms:modified>
</cp:coreProperties>
</file>